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032" w:rsidRPr="00FA7101" w:rsidRDefault="00882032" w:rsidP="0006794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82032" w:rsidRDefault="00882032" w:rsidP="000E31F4">
      <w:pPr>
        <w:suppressAutoHyphens/>
        <w:rPr>
          <w:sz w:val="8"/>
          <w:szCs w:val="8"/>
        </w:rPr>
      </w:pPr>
    </w:p>
    <w:p w:rsidR="00882032" w:rsidRDefault="00882032" w:rsidP="000E31F4">
      <w:pPr>
        <w:suppressAutoHyphens/>
        <w:rPr>
          <w:sz w:val="8"/>
          <w:szCs w:val="8"/>
        </w:rPr>
      </w:pPr>
    </w:p>
    <w:p w:rsidR="00882032" w:rsidRPr="008B5B55" w:rsidRDefault="00882032" w:rsidP="000E31F4">
      <w:pPr>
        <w:suppressAutoHyphens/>
        <w:rPr>
          <w:sz w:val="8"/>
          <w:szCs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5"/>
        <w:gridCol w:w="1567"/>
        <w:gridCol w:w="1709"/>
      </w:tblGrid>
      <w:tr w:rsidR="00882032" w:rsidRPr="007323A5" w:rsidTr="00DA78C3">
        <w:trPr>
          <w:trHeight w:val="322"/>
          <w:tblCellSpacing w:w="20" w:type="dxa"/>
        </w:trPr>
        <w:tc>
          <w:tcPr>
            <w:tcW w:w="6775" w:type="dxa"/>
            <w:vAlign w:val="center"/>
          </w:tcPr>
          <w:p w:rsidR="00882032" w:rsidRPr="007323A5" w:rsidRDefault="00882032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de Estadística</w:t>
            </w:r>
          </w:p>
        </w:tc>
        <w:tc>
          <w:tcPr>
            <w:tcW w:w="1527" w:type="dxa"/>
            <w:vAlign w:val="center"/>
          </w:tcPr>
          <w:p w:rsidR="00882032" w:rsidRPr="007323A5" w:rsidRDefault="00882032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9" w:type="dxa"/>
            <w:vAlign w:val="center"/>
          </w:tcPr>
          <w:p w:rsidR="00882032" w:rsidRPr="007323A5" w:rsidRDefault="00882032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882032" w:rsidRPr="007323A5" w:rsidTr="00DA78C3">
        <w:trPr>
          <w:trHeight w:val="364"/>
          <w:tblCellSpacing w:w="20" w:type="dxa"/>
        </w:trPr>
        <w:tc>
          <w:tcPr>
            <w:tcW w:w="10030" w:type="dxa"/>
            <w:gridSpan w:val="3"/>
            <w:vAlign w:val="center"/>
          </w:tcPr>
          <w:p w:rsidR="00882032" w:rsidRPr="007323A5" w:rsidRDefault="00882032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Desarrollo Institucional</w:t>
            </w:r>
          </w:p>
        </w:tc>
      </w:tr>
      <w:tr w:rsidR="00882032" w:rsidRPr="007323A5" w:rsidTr="00DA78C3">
        <w:trPr>
          <w:trHeight w:val="364"/>
          <w:tblCellSpacing w:w="20" w:type="dxa"/>
        </w:trPr>
        <w:tc>
          <w:tcPr>
            <w:tcW w:w="10030" w:type="dxa"/>
            <w:gridSpan w:val="3"/>
            <w:vAlign w:val="center"/>
          </w:tcPr>
          <w:p w:rsidR="00882032" w:rsidRPr="007323A5" w:rsidRDefault="00882032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Departamento de Actuariado y Estadística</w:t>
            </w:r>
          </w:p>
        </w:tc>
      </w:tr>
    </w:tbl>
    <w:p w:rsidR="00882032" w:rsidRDefault="00882032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4"/>
          <w:szCs w:val="14"/>
        </w:rPr>
      </w:pPr>
    </w:p>
    <w:p w:rsidR="00882032" w:rsidRPr="00EB476A" w:rsidRDefault="00882032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6"/>
          <w:szCs w:val="14"/>
        </w:rPr>
      </w:pPr>
    </w:p>
    <w:p w:rsidR="00882032" w:rsidRDefault="00882032" w:rsidP="0006794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82032" w:rsidRPr="00796A07" w:rsidRDefault="00882032" w:rsidP="00796A07"/>
    <w:p w:rsidR="00882032" w:rsidRDefault="00882032" w:rsidP="00067947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3D002E">
        <w:rPr>
          <w:rFonts w:ascii="Bookman Old Style" w:hAnsi="Bookman Old Style"/>
          <w:i w:val="0"/>
          <w:sz w:val="20"/>
          <w:lang w:val="es-ES"/>
        </w:rPr>
        <w:t xml:space="preserve">Realizar </w:t>
      </w:r>
      <w:proofErr w:type="spellStart"/>
      <w:r w:rsidRPr="003D002E">
        <w:rPr>
          <w:rFonts w:ascii="Bookman Old Style" w:hAnsi="Bookman Old Style"/>
          <w:i w:val="0"/>
          <w:sz w:val="20"/>
          <w:lang w:val="es-ES"/>
        </w:rPr>
        <w:t>monitoreos</w:t>
      </w:r>
      <w:proofErr w:type="spellEnd"/>
      <w:r w:rsidRPr="003D002E">
        <w:rPr>
          <w:rFonts w:ascii="Bookman Old Style" w:hAnsi="Bookman Old Style"/>
          <w:i w:val="0"/>
          <w:sz w:val="20"/>
          <w:lang w:val="es-ES"/>
        </w:rPr>
        <w:t xml:space="preserve"> a los niveles locales que utilizan el sistema de información estadística del Instituto a fin de identificar posibles fallas o errores en el procesamiento</w:t>
      </w:r>
      <w:r>
        <w:rPr>
          <w:rFonts w:ascii="Bookman Old Style" w:hAnsi="Bookman Old Style"/>
          <w:i w:val="0"/>
          <w:sz w:val="20"/>
          <w:lang w:val="es-ES"/>
        </w:rPr>
        <w:t xml:space="preserve"> de sus datos</w:t>
      </w:r>
      <w:r w:rsidRPr="003D002E">
        <w:rPr>
          <w:rFonts w:ascii="Bookman Old Style" w:hAnsi="Bookman Old Style"/>
          <w:i w:val="0"/>
          <w:sz w:val="20"/>
          <w:lang w:val="es-ES"/>
        </w:rPr>
        <w:t>; así también, hacer seguimiento del trabajo estadístico, a través de la verificación de tendencias, indicadores de producción, rendimiento</w:t>
      </w:r>
      <w:r>
        <w:rPr>
          <w:rFonts w:ascii="Bookman Old Style" w:hAnsi="Bookman Old Style"/>
          <w:i w:val="0"/>
          <w:sz w:val="20"/>
          <w:lang w:val="es-ES"/>
        </w:rPr>
        <w:t>, con el fin de garantizar la confiabilidad de los registros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882032" w:rsidRPr="00EB476A" w:rsidRDefault="00882032" w:rsidP="00E21CFE">
      <w:pPr>
        <w:pStyle w:val="Textoindependiente3"/>
        <w:suppressAutoHyphens/>
        <w:rPr>
          <w:rFonts w:ascii="Bookman Old Style" w:hAnsi="Bookman Old Style"/>
          <w:sz w:val="8"/>
          <w:szCs w:val="14"/>
          <w:lang w:val="es-CL"/>
        </w:rPr>
      </w:pPr>
    </w:p>
    <w:p w:rsidR="00882032" w:rsidRPr="008B5B55" w:rsidRDefault="00882032" w:rsidP="00E21CFE">
      <w:pPr>
        <w:pStyle w:val="Textoindependiente3"/>
        <w:suppressAutoHyphens/>
        <w:rPr>
          <w:rFonts w:ascii="Bookman Old Style" w:hAnsi="Bookman Old Style"/>
          <w:sz w:val="14"/>
          <w:szCs w:val="14"/>
          <w:lang w:val="es-CL"/>
        </w:rPr>
      </w:pPr>
    </w:p>
    <w:p w:rsidR="00882032" w:rsidRDefault="00882032" w:rsidP="0006794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882032" w:rsidRPr="00796A07" w:rsidRDefault="00882032" w:rsidP="00796A07"/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 xml:space="preserve">Capacitar a los </w:t>
      </w:r>
      <w:r>
        <w:rPr>
          <w:rFonts w:ascii="Bookman Old Style" w:hAnsi="Bookman Old Style" w:cs="Arial"/>
          <w:i w:val="0"/>
          <w:iCs/>
          <w:sz w:val="20"/>
        </w:rPr>
        <w:t xml:space="preserve">responsables del manejo de las </w:t>
      </w:r>
      <w:r w:rsidRPr="00EE4C82">
        <w:rPr>
          <w:rFonts w:ascii="Bookman Old Style" w:hAnsi="Bookman Old Style" w:cs="Arial"/>
          <w:i w:val="0"/>
          <w:iCs/>
          <w:sz w:val="20"/>
        </w:rPr>
        <w:t xml:space="preserve">estadísticas </w:t>
      </w:r>
      <w:r>
        <w:rPr>
          <w:rFonts w:ascii="Bookman Old Style" w:hAnsi="Bookman Old Style" w:cs="Arial"/>
          <w:i w:val="0"/>
          <w:iCs/>
          <w:sz w:val="20"/>
        </w:rPr>
        <w:t>de los centros de atención</w:t>
      </w:r>
      <w:r w:rsidRPr="00EE4C82">
        <w:rPr>
          <w:rFonts w:ascii="Bookman Old Style" w:hAnsi="Bookman Old Style" w:cs="Arial"/>
          <w:i w:val="0"/>
          <w:iCs/>
          <w:sz w:val="20"/>
        </w:rPr>
        <w:t>, respect</w:t>
      </w:r>
      <w:r>
        <w:rPr>
          <w:rFonts w:ascii="Bookman Old Style" w:hAnsi="Bookman Old Style" w:cs="Arial"/>
          <w:i w:val="0"/>
          <w:iCs/>
          <w:sz w:val="20"/>
        </w:rPr>
        <w:t>o</w:t>
      </w:r>
      <w:r w:rsidRPr="00EE4C82">
        <w:rPr>
          <w:rFonts w:ascii="Bookman Old Style" w:hAnsi="Bookman Old Style" w:cs="Arial"/>
          <w:i w:val="0"/>
          <w:iCs/>
          <w:sz w:val="20"/>
        </w:rPr>
        <w:t xml:space="preserve"> al funcionamiento </w:t>
      </w:r>
      <w:r>
        <w:rPr>
          <w:rFonts w:ascii="Bookman Old Style" w:hAnsi="Bookman Old Style" w:cs="Arial"/>
          <w:i w:val="0"/>
          <w:iCs/>
          <w:sz w:val="20"/>
        </w:rPr>
        <w:t>del sistema</w:t>
      </w:r>
      <w:r w:rsidRPr="00EE4C82">
        <w:rPr>
          <w:rFonts w:ascii="Bookman Old Style" w:hAnsi="Bookman Old Style" w:cs="Arial"/>
          <w:i w:val="0"/>
          <w:iCs/>
          <w:sz w:val="20"/>
        </w:rPr>
        <w:t xml:space="preserve"> de captación de datos estadísticos, a fin de contribuir con la eficiencia en el manejo del mismo.</w:t>
      </w:r>
    </w:p>
    <w:p w:rsidR="00882032" w:rsidRPr="00796A07" w:rsidRDefault="00882032" w:rsidP="00067947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 xml:space="preserve">Colaborar en el diseño, validación y desarrollo del sistema de información estadística del Instituto, para asegurar la funcionalidad y cumplimiento del </w:t>
      </w:r>
      <w:r>
        <w:rPr>
          <w:rFonts w:ascii="Bookman Old Style" w:hAnsi="Bookman Old Style" w:cs="Arial"/>
          <w:i w:val="0"/>
          <w:iCs/>
          <w:sz w:val="20"/>
        </w:rPr>
        <w:t>mismo</w:t>
      </w:r>
      <w:r w:rsidRPr="00EE4C82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882032" w:rsidRPr="00796A07" w:rsidRDefault="00882032" w:rsidP="00067947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0"/>
          <w:lang w:val="es-ES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 xml:space="preserve">Participar en el diseño de sistemas de captura y presentación de datos, relacionados a proyectos impulsados por el Instituto, </w:t>
      </w:r>
      <w:r>
        <w:rPr>
          <w:rFonts w:ascii="Bookman Old Style" w:hAnsi="Bookman Old Style" w:cs="Arial"/>
          <w:i w:val="0"/>
          <w:iCs/>
          <w:sz w:val="20"/>
        </w:rPr>
        <w:t>para</w:t>
      </w:r>
      <w:r w:rsidRPr="00EE4C82">
        <w:rPr>
          <w:rFonts w:ascii="Bookman Old Style" w:hAnsi="Bookman Old Style" w:cs="Arial"/>
          <w:i w:val="0"/>
          <w:iCs/>
          <w:sz w:val="20"/>
        </w:rPr>
        <w:t xml:space="preserve"> darles seguimiento y detectar fallas oportuna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EE4C82">
        <w:rPr>
          <w:rFonts w:ascii="Bookman Old Style" w:hAnsi="Bookman Old Style" w:cs="Arial"/>
          <w:i w:val="0"/>
          <w:iCs/>
          <w:sz w:val="20"/>
        </w:rPr>
        <w:t>.</w:t>
      </w:r>
    </w:p>
    <w:p w:rsidR="00882032" w:rsidRPr="00DA78C3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>Validar y consolidar la información recibida de las diferentes dependencias y generar los productos estadísticos previstos, para la toma de decisiones y los requeridos para satisfacer solicitudes especiales.</w:t>
      </w:r>
    </w:p>
    <w:p w:rsidR="00882032" w:rsidRPr="00796A07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>Participar en la elaboración de los boletines trimestrales y anuales de estadísticas de salud, con el fin de dar a conocer oportunamente los resultados de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EE4C82">
        <w:rPr>
          <w:rFonts w:ascii="Bookman Old Style" w:hAnsi="Bookman Old Style" w:cs="Arial"/>
          <w:i w:val="0"/>
          <w:iCs/>
          <w:sz w:val="20"/>
        </w:rPr>
        <w:t>l</w:t>
      </w:r>
      <w:r>
        <w:rPr>
          <w:rFonts w:ascii="Bookman Old Style" w:hAnsi="Bookman Old Style" w:cs="Arial"/>
          <w:i w:val="0"/>
          <w:iCs/>
          <w:sz w:val="20"/>
        </w:rPr>
        <w:t>a gestión</w:t>
      </w:r>
      <w:r w:rsidRPr="00EE4C82">
        <w:rPr>
          <w:rFonts w:ascii="Bookman Old Style" w:hAnsi="Bookman Old Style" w:cs="Arial"/>
          <w:i w:val="0"/>
          <w:iCs/>
          <w:sz w:val="20"/>
        </w:rPr>
        <w:t>.</w:t>
      </w:r>
    </w:p>
    <w:p w:rsidR="00882032" w:rsidRPr="00796A07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>Vigilar, evaluar y monitorear los mecanismos de información estadística, para la funcionalidad y cumplimiento del sistema institucional.</w:t>
      </w:r>
    </w:p>
    <w:p w:rsidR="00882032" w:rsidRPr="00796A07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 xml:space="preserve">Realizar visitas de </w:t>
      </w:r>
      <w:r>
        <w:rPr>
          <w:rFonts w:ascii="Bookman Old Style" w:hAnsi="Bookman Old Style" w:cs="Arial"/>
          <w:i w:val="0"/>
          <w:iCs/>
          <w:sz w:val="20"/>
        </w:rPr>
        <w:t>campo</w:t>
      </w:r>
      <w:r w:rsidRPr="00EE4C82">
        <w:rPr>
          <w:rFonts w:ascii="Bookman Old Style" w:hAnsi="Bookman Old Style" w:cs="Arial"/>
          <w:i w:val="0"/>
          <w:iCs/>
          <w:sz w:val="20"/>
        </w:rPr>
        <w:t xml:space="preserve"> a las dependencias institucionales de forma programada o a solicitud del usuario, a fin de constatar la correcta utilización de los sistemas y </w:t>
      </w:r>
      <w:r>
        <w:rPr>
          <w:rFonts w:ascii="Bookman Old Style" w:hAnsi="Bookman Old Style" w:cs="Arial"/>
          <w:i w:val="0"/>
          <w:iCs/>
          <w:sz w:val="20"/>
        </w:rPr>
        <w:t>asesorar sobre aspectos técnico estadísticos</w:t>
      </w:r>
      <w:r w:rsidRPr="00EE4C82">
        <w:rPr>
          <w:rFonts w:ascii="Bookman Old Style" w:hAnsi="Bookman Old Style" w:cs="Arial"/>
          <w:i w:val="0"/>
          <w:iCs/>
          <w:sz w:val="20"/>
        </w:rPr>
        <w:t>.</w:t>
      </w:r>
    </w:p>
    <w:p w:rsidR="00882032" w:rsidRPr="00796A07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>Capacitar al personal, acerca del uso de los sistemas y clasificaciones internacionales, a fin de que los empleados de las diferentes áreas, conozcan la utilización de los mismos.</w:t>
      </w:r>
    </w:p>
    <w:p w:rsidR="00882032" w:rsidRPr="00796A07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882032" w:rsidRPr="00796A07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 xml:space="preserve">Elaborar y entregar mensualmente Indicadores de gestión, con el objetivo de proporcionar información del trabajo realizado en </w:t>
      </w:r>
      <w:r>
        <w:rPr>
          <w:rFonts w:ascii="Bookman Old Style" w:hAnsi="Bookman Old Style" w:cs="Arial"/>
          <w:i w:val="0"/>
          <w:iCs/>
          <w:sz w:val="20"/>
        </w:rPr>
        <w:t>el área</w:t>
      </w:r>
      <w:r w:rsidRPr="00EE4C82">
        <w:rPr>
          <w:rFonts w:ascii="Bookman Old Style" w:hAnsi="Bookman Old Style" w:cs="Arial"/>
          <w:i w:val="0"/>
          <w:iCs/>
          <w:sz w:val="20"/>
        </w:rPr>
        <w:t>.</w:t>
      </w:r>
    </w:p>
    <w:p w:rsidR="00882032" w:rsidRPr="00796A07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afines a los procesos, con el propósito de cumplir con las regulaciones correspondientes.</w:t>
      </w:r>
    </w:p>
    <w:p w:rsidR="00882032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971B7E" w:rsidRDefault="00971B7E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971B7E" w:rsidRPr="00796A07" w:rsidRDefault="00971B7E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Realizar las correcciones de</w:t>
      </w:r>
      <w:r w:rsidRPr="00EE4C82">
        <w:rPr>
          <w:rFonts w:ascii="Bookman Old Style" w:hAnsi="Bookman Old Style" w:cs="Arial"/>
          <w:i w:val="0"/>
          <w:iCs/>
          <w:sz w:val="20"/>
        </w:rPr>
        <w:t xml:space="preserve"> datos </w:t>
      </w:r>
      <w:r>
        <w:rPr>
          <w:rFonts w:ascii="Bookman Old Style" w:hAnsi="Bookman Old Style" w:cs="Arial"/>
          <w:i w:val="0"/>
          <w:iCs/>
          <w:sz w:val="20"/>
        </w:rPr>
        <w:t>en e</w:t>
      </w:r>
      <w:r w:rsidRPr="00EE4C82">
        <w:rPr>
          <w:rFonts w:ascii="Bookman Old Style" w:hAnsi="Bookman Old Style" w:cs="Arial"/>
          <w:i w:val="0"/>
          <w:iCs/>
          <w:sz w:val="20"/>
        </w:rPr>
        <w:t>l sistema de información</w:t>
      </w:r>
      <w:r>
        <w:rPr>
          <w:rFonts w:ascii="Bookman Old Style" w:hAnsi="Bookman Old Style" w:cs="Arial"/>
          <w:i w:val="0"/>
          <w:iCs/>
          <w:sz w:val="20"/>
        </w:rPr>
        <w:t>, de acuerdo con la normativa establecida, con el fin de garantizar la confiabilidad y oportunidad de los registros</w:t>
      </w:r>
      <w:r w:rsidRPr="00EE4C82">
        <w:rPr>
          <w:rFonts w:ascii="Bookman Old Style" w:hAnsi="Bookman Old Style" w:cs="Arial"/>
          <w:i w:val="0"/>
          <w:iCs/>
          <w:sz w:val="20"/>
        </w:rPr>
        <w:t>.</w:t>
      </w:r>
    </w:p>
    <w:p w:rsidR="00882032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0"/>
        </w:rPr>
      </w:pPr>
    </w:p>
    <w:p w:rsidR="00882032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882032" w:rsidRPr="00796A07" w:rsidRDefault="00882032" w:rsidP="00EE4C82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882032" w:rsidRPr="00796A07" w:rsidRDefault="00882032" w:rsidP="008B5B55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882032" w:rsidRPr="00796A07" w:rsidRDefault="00882032" w:rsidP="00796A0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8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882032" w:rsidRPr="00796A07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882032" w:rsidRPr="00796A07" w:rsidRDefault="00882032" w:rsidP="00067947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 xml:space="preserve">Dar a conocer al jefe los resultados de sus actividades ya sea periódicamente o atendiendo requerimientos de este, a fin de que sirvan como insumo para la generación de reportes. </w:t>
      </w:r>
    </w:p>
    <w:p w:rsidR="00882032" w:rsidRPr="00796A07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0"/>
        </w:rPr>
      </w:pPr>
    </w:p>
    <w:p w:rsidR="00882032" w:rsidRPr="00EE4C82" w:rsidRDefault="00882032" w:rsidP="00067947">
      <w:pPr>
        <w:numPr>
          <w:ilvl w:val="0"/>
          <w:numId w:val="38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E4C82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882032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82032" w:rsidRPr="008B5B55" w:rsidRDefault="00882032" w:rsidP="0006794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82032" w:rsidRDefault="00882032" w:rsidP="00153F1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882032" w:rsidRDefault="00882032" w:rsidP="00153F10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82032" w:rsidRDefault="00882032" w:rsidP="00153F10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882032" w:rsidRDefault="00882032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8"/>
          <w:szCs w:val="14"/>
        </w:rPr>
      </w:pPr>
    </w:p>
    <w:p w:rsidR="00882032" w:rsidRPr="00D5554B" w:rsidRDefault="00882032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8"/>
          <w:szCs w:val="14"/>
        </w:rPr>
      </w:pPr>
    </w:p>
    <w:p w:rsidR="00882032" w:rsidRDefault="00882032" w:rsidP="000A4CE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882032" w:rsidRDefault="00882032" w:rsidP="00796A07">
      <w:p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882032" w:rsidRDefault="00882032" w:rsidP="000E31F4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882032" w:rsidRPr="000470B3" w:rsidRDefault="00882032" w:rsidP="000470B3">
      <w:pPr>
        <w:numPr>
          <w:ilvl w:val="1"/>
          <w:numId w:val="3"/>
        </w:numPr>
        <w:tabs>
          <w:tab w:val="clear" w:pos="1440"/>
          <w:tab w:val="num" w:pos="993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Asesoría</w:t>
      </w:r>
      <w:r w:rsidRPr="000470B3">
        <w:rPr>
          <w:rFonts w:ascii="Bookman Old Style" w:hAnsi="Bookman Old Style" w:cs="Arial"/>
          <w:i w:val="0"/>
          <w:iCs/>
          <w:sz w:val="20"/>
        </w:rPr>
        <w:t xml:space="preserve"> efectiva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Pr="000470B3">
        <w:rPr>
          <w:rFonts w:ascii="Bookman Old Style" w:hAnsi="Bookman Old Style" w:cs="Arial"/>
          <w:i w:val="0"/>
          <w:iCs/>
          <w:sz w:val="20"/>
        </w:rPr>
        <w:t xml:space="preserve">l personal en función de </w:t>
      </w:r>
      <w:r w:rsidRPr="007E3E38">
        <w:rPr>
          <w:rFonts w:ascii="Bookman Old Style" w:hAnsi="Bookman Old Style" w:cs="Arial"/>
          <w:i w:val="0"/>
          <w:iCs/>
          <w:sz w:val="20"/>
        </w:rPr>
        <w:t>los sistemas de captación de datos estadísticos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82032" w:rsidRPr="007E3E38" w:rsidRDefault="00882032" w:rsidP="000A4CE1">
      <w:pPr>
        <w:numPr>
          <w:ilvl w:val="1"/>
          <w:numId w:val="3"/>
        </w:numPr>
        <w:tabs>
          <w:tab w:val="clear" w:pos="1440"/>
          <w:tab w:val="num" w:pos="993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Generación eficiente de</w:t>
      </w:r>
      <w:r w:rsidRPr="007E3E38">
        <w:rPr>
          <w:rFonts w:ascii="Bookman Old Style" w:hAnsi="Bookman Old Style" w:cs="Arial"/>
          <w:i w:val="0"/>
          <w:iCs/>
          <w:sz w:val="20"/>
        </w:rPr>
        <w:t xml:space="preserve"> los productos estadísticos previstos, para la toma de decisiones.</w:t>
      </w:r>
    </w:p>
    <w:p w:rsidR="00882032" w:rsidRDefault="00882032" w:rsidP="000E31F4">
      <w:pPr>
        <w:suppressAutoHyphens/>
        <w:rPr>
          <w:rFonts w:ascii="Bookman Old Style" w:hAnsi="Bookman Old Style" w:cs="Arial"/>
          <w:i w:val="0"/>
          <w:iCs/>
          <w:sz w:val="4"/>
          <w:szCs w:val="4"/>
        </w:rPr>
      </w:pPr>
    </w:p>
    <w:p w:rsidR="00882032" w:rsidRDefault="00882032" w:rsidP="000E31F4">
      <w:pPr>
        <w:suppressAutoHyphens/>
        <w:rPr>
          <w:rFonts w:ascii="Bookman Old Style" w:hAnsi="Bookman Old Style" w:cs="Arial"/>
          <w:i w:val="0"/>
          <w:iCs/>
          <w:sz w:val="4"/>
          <w:szCs w:val="4"/>
        </w:rPr>
      </w:pPr>
    </w:p>
    <w:p w:rsidR="00882032" w:rsidRDefault="00882032" w:rsidP="000E31F4">
      <w:pPr>
        <w:suppressAutoHyphens/>
        <w:rPr>
          <w:rFonts w:ascii="Bookman Old Style" w:hAnsi="Bookman Old Style" w:cs="Arial"/>
          <w:i w:val="0"/>
          <w:iCs/>
          <w:sz w:val="4"/>
          <w:szCs w:val="4"/>
        </w:rPr>
      </w:pPr>
    </w:p>
    <w:p w:rsidR="00882032" w:rsidRDefault="00882032" w:rsidP="000E31F4">
      <w:pPr>
        <w:suppressAutoHyphens/>
        <w:rPr>
          <w:rFonts w:ascii="Bookman Old Style" w:hAnsi="Bookman Old Style" w:cs="Arial"/>
          <w:i w:val="0"/>
          <w:iCs/>
          <w:sz w:val="4"/>
          <w:szCs w:val="4"/>
        </w:rPr>
      </w:pPr>
    </w:p>
    <w:p w:rsidR="00882032" w:rsidRDefault="00882032" w:rsidP="000E31F4">
      <w:pPr>
        <w:suppressAutoHyphens/>
        <w:rPr>
          <w:rFonts w:ascii="Bookman Old Style" w:hAnsi="Bookman Old Style" w:cs="Arial"/>
          <w:i w:val="0"/>
          <w:iCs/>
          <w:sz w:val="4"/>
          <w:szCs w:val="4"/>
        </w:rPr>
      </w:pPr>
    </w:p>
    <w:p w:rsidR="00882032" w:rsidRDefault="00882032" w:rsidP="000E31F4">
      <w:pPr>
        <w:suppressAutoHyphens/>
        <w:rPr>
          <w:rFonts w:ascii="Bookman Old Style" w:hAnsi="Bookman Old Style" w:cs="Arial"/>
          <w:i w:val="0"/>
          <w:iCs/>
          <w:sz w:val="4"/>
          <w:szCs w:val="4"/>
        </w:rPr>
      </w:pPr>
    </w:p>
    <w:p w:rsidR="00882032" w:rsidRDefault="00882032" w:rsidP="000E31F4">
      <w:pPr>
        <w:suppressAutoHyphens/>
        <w:rPr>
          <w:rFonts w:ascii="Bookman Old Style" w:hAnsi="Bookman Old Style" w:cs="Arial"/>
          <w:i w:val="0"/>
          <w:iCs/>
          <w:sz w:val="4"/>
          <w:szCs w:val="4"/>
        </w:rPr>
      </w:pPr>
    </w:p>
    <w:p w:rsidR="00882032" w:rsidRDefault="00882032" w:rsidP="000E31F4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882032" w:rsidRPr="00A12768" w:rsidRDefault="00882032" w:rsidP="00153F10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 w:val="0"/>
          <w:iCs/>
          <w:sz w:val="20"/>
        </w:rPr>
      </w:pPr>
      <w:r w:rsidRPr="00A12768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882032" w:rsidRPr="00A12768" w:rsidRDefault="00882032" w:rsidP="00153F10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 w:val="0"/>
          <w:iCs/>
          <w:sz w:val="20"/>
        </w:rPr>
      </w:pPr>
      <w:r w:rsidRPr="00A12768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882032" w:rsidRDefault="00882032" w:rsidP="00153F10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Cs/>
          <w:sz w:val="20"/>
        </w:rPr>
      </w:pPr>
      <w:r w:rsidRPr="00A12768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A12768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Pr="004C1C9C">
        <w:rPr>
          <w:rFonts w:ascii="Bookman Old Style" w:hAnsi="Bookman Old Style" w:cs="Arial"/>
          <w:iCs/>
          <w:sz w:val="20"/>
        </w:rPr>
        <w:t>.</w:t>
      </w:r>
    </w:p>
    <w:p w:rsidR="00882032" w:rsidRDefault="00882032" w:rsidP="000E31F4">
      <w:pPr>
        <w:suppressAutoHyphens/>
        <w:rPr>
          <w:rFonts w:ascii="Bookman Old Style" w:hAnsi="Bookman Old Style" w:cs="Arial"/>
          <w:i w:val="0"/>
          <w:iCs/>
          <w:sz w:val="10"/>
          <w:szCs w:val="10"/>
        </w:rPr>
      </w:pPr>
    </w:p>
    <w:p w:rsidR="00882032" w:rsidRPr="00153F10" w:rsidRDefault="00882032" w:rsidP="000E31F4">
      <w:pPr>
        <w:suppressAutoHyphens/>
        <w:rPr>
          <w:rFonts w:ascii="Bookman Old Style" w:hAnsi="Bookman Old Style" w:cs="Arial"/>
          <w:i w:val="0"/>
          <w:iCs/>
          <w:sz w:val="10"/>
          <w:szCs w:val="10"/>
        </w:rPr>
      </w:pPr>
    </w:p>
    <w:p w:rsidR="00882032" w:rsidRDefault="00882032" w:rsidP="000A4CE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882032" w:rsidRDefault="00882032" w:rsidP="00796A07">
      <w:pPr>
        <w:suppressAutoHyphens/>
        <w:ind w:left="928"/>
        <w:jc w:val="both"/>
        <w:rPr>
          <w:rFonts w:ascii="Bookman Old Style" w:hAnsi="Bookman Old Style" w:cs="Arial"/>
          <w:i w:val="0"/>
          <w:iCs/>
          <w:sz w:val="20"/>
        </w:rPr>
      </w:pPr>
    </w:p>
    <w:p w:rsidR="00882032" w:rsidRPr="00F57C7F" w:rsidRDefault="00882032" w:rsidP="008B5B55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82032" w:rsidRPr="00F57C7F" w:rsidRDefault="00882032" w:rsidP="008B5B55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82032" w:rsidRPr="00F57C7F" w:rsidRDefault="00882032" w:rsidP="008B5B55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882032" w:rsidRPr="00F57C7F" w:rsidRDefault="00882032" w:rsidP="008B5B55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882032" w:rsidRDefault="00882032" w:rsidP="00D5554B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 </w:t>
      </w:r>
    </w:p>
    <w:p w:rsidR="00882032" w:rsidRDefault="00882032" w:rsidP="000E31F4">
      <w:pPr>
        <w:suppressAutoHyphens/>
        <w:rPr>
          <w:sz w:val="10"/>
          <w:szCs w:val="10"/>
        </w:rPr>
      </w:pPr>
    </w:p>
    <w:p w:rsidR="00882032" w:rsidRDefault="00882032" w:rsidP="000E31F4">
      <w:pPr>
        <w:suppressAutoHyphens/>
        <w:rPr>
          <w:sz w:val="10"/>
          <w:szCs w:val="10"/>
        </w:rPr>
      </w:pPr>
    </w:p>
    <w:p w:rsidR="00882032" w:rsidRPr="00153F10" w:rsidRDefault="00882032" w:rsidP="000E31F4">
      <w:pPr>
        <w:suppressAutoHyphens/>
        <w:rPr>
          <w:sz w:val="10"/>
          <w:szCs w:val="10"/>
        </w:rPr>
      </w:pPr>
    </w:p>
    <w:p w:rsidR="00882032" w:rsidRDefault="00882032" w:rsidP="000A4CE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882032" w:rsidRPr="00796A07" w:rsidRDefault="00882032" w:rsidP="00796A07"/>
    <w:p w:rsidR="00882032" w:rsidRDefault="00882032" w:rsidP="008B5B55">
      <w:pPr>
        <w:numPr>
          <w:ilvl w:val="0"/>
          <w:numId w:val="40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882032" w:rsidRPr="00796A07" w:rsidRDefault="00882032" w:rsidP="00D10C3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4"/>
        </w:rPr>
      </w:pPr>
    </w:p>
    <w:p w:rsidR="00882032" w:rsidRDefault="00882032" w:rsidP="008B5B55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3D002E">
        <w:rPr>
          <w:rFonts w:ascii="Bookman Old Style" w:hAnsi="Bookman Old Style" w:cs="Arial"/>
          <w:bCs/>
          <w:i w:val="0"/>
          <w:iCs/>
          <w:sz w:val="20"/>
          <w:lang w:val="es-MX"/>
        </w:rPr>
        <w:t>Economía, Administración de Empresas, Industrial, Sistemas o Matemáticas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82032" w:rsidRDefault="00882032" w:rsidP="00D10C3C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882032" w:rsidRDefault="00882032" w:rsidP="00D10C3C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882032" w:rsidRDefault="00882032" w:rsidP="008B5B55">
      <w:pPr>
        <w:numPr>
          <w:ilvl w:val="0"/>
          <w:numId w:val="40"/>
        </w:numPr>
        <w:tabs>
          <w:tab w:val="clear" w:pos="928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882032" w:rsidRPr="008B5B55" w:rsidRDefault="00882032" w:rsidP="00D10C3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4"/>
          <w:szCs w:val="4"/>
        </w:rPr>
      </w:pPr>
    </w:p>
    <w:p w:rsidR="00882032" w:rsidRPr="00796A07" w:rsidRDefault="00882032" w:rsidP="008B5B55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8"/>
        </w:rPr>
      </w:pPr>
    </w:p>
    <w:p w:rsidR="00882032" w:rsidRPr="000F7761" w:rsidRDefault="00882032" w:rsidP="008B5B55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882032" w:rsidRDefault="00882032" w:rsidP="008B5B55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4"/>
          <w:szCs w:val="4"/>
        </w:rPr>
      </w:pPr>
    </w:p>
    <w:p w:rsidR="00882032" w:rsidRDefault="00882032" w:rsidP="008B5B55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4"/>
          <w:szCs w:val="4"/>
        </w:rPr>
      </w:pPr>
    </w:p>
    <w:p w:rsidR="00882032" w:rsidRDefault="00882032" w:rsidP="008B5B55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4"/>
          <w:szCs w:val="4"/>
        </w:rPr>
      </w:pPr>
    </w:p>
    <w:p w:rsidR="00882032" w:rsidRPr="000F7761" w:rsidRDefault="00882032" w:rsidP="008B5B55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882032" w:rsidRDefault="00882032" w:rsidP="00D10C3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  <w:szCs w:val="8"/>
        </w:rPr>
      </w:pPr>
    </w:p>
    <w:p w:rsidR="00882032" w:rsidRPr="00796A07" w:rsidRDefault="00882032" w:rsidP="00D10C3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  <w:szCs w:val="8"/>
        </w:rPr>
      </w:pPr>
    </w:p>
    <w:p w:rsidR="00882032" w:rsidRDefault="00882032" w:rsidP="008B5B55">
      <w:pPr>
        <w:pStyle w:val="Prrafodelista"/>
        <w:numPr>
          <w:ilvl w:val="0"/>
          <w:numId w:val="40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882032" w:rsidRDefault="00882032" w:rsidP="008B5B55">
      <w:pPr>
        <w:pStyle w:val="Prrafodelista"/>
        <w:suppressAutoHyphens/>
        <w:ind w:left="568"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882032" w:rsidRDefault="00882032" w:rsidP="008B5B55">
      <w:pPr>
        <w:pStyle w:val="Prrafodelista"/>
        <w:suppressAutoHyphens/>
        <w:ind w:left="568"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882032" w:rsidRPr="008B5B55" w:rsidRDefault="00882032" w:rsidP="008B5B55">
      <w:pPr>
        <w:pStyle w:val="Prrafodelista"/>
        <w:suppressAutoHyphens/>
        <w:ind w:left="568"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882032" w:rsidRPr="00406F68" w:rsidRDefault="00882032" w:rsidP="008B5B55">
      <w:pPr>
        <w:pStyle w:val="Prrafodelista"/>
        <w:numPr>
          <w:ilvl w:val="0"/>
          <w:numId w:val="40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Un año, en puestos</w:t>
      </w:r>
      <w:r w:rsidRPr="004E19E8">
        <w:rPr>
          <w:rFonts w:ascii="Bookman Old Style" w:hAnsi="Bookman Old Style" w:cs="Arial"/>
          <w:i w:val="0"/>
          <w:iCs/>
          <w:sz w:val="20"/>
          <w:lang w:val="es-MX"/>
        </w:rPr>
        <w:t xml:space="preserve"> </w:t>
      </w:r>
      <w:r>
        <w:rPr>
          <w:rFonts w:ascii="Bookman Old Style" w:hAnsi="Bookman Old Style" w:cs="Arial"/>
          <w:i w:val="0"/>
          <w:iCs/>
          <w:sz w:val="20"/>
          <w:lang w:val="es-MX"/>
        </w:rPr>
        <w:t>administrativos,</w:t>
      </w:r>
      <w:r w:rsidRPr="004E19E8">
        <w:rPr>
          <w:rFonts w:ascii="Bookman Old Style" w:hAnsi="Bookman Old Style" w:cs="Arial"/>
          <w:i w:val="0"/>
          <w:iCs/>
          <w:sz w:val="20"/>
          <w:lang w:val="es-MX"/>
        </w:rPr>
        <w:t xml:space="preserve"> </w:t>
      </w:r>
      <w:r w:rsidRPr="00A83AF2">
        <w:rPr>
          <w:rFonts w:ascii="Bookman Old Style" w:hAnsi="Bookman Old Style" w:cs="Arial"/>
          <w:i w:val="0"/>
          <w:iCs/>
          <w:sz w:val="20"/>
          <w:lang w:val="es-MX"/>
        </w:rPr>
        <w:t>preferentemente en las áreas relacionadas al procesamiento y análisis de datos o Estadística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882032" w:rsidRDefault="00882032" w:rsidP="00D10C3C">
      <w:pPr>
        <w:pStyle w:val="Prrafodelista"/>
        <w:ind w:left="567"/>
        <w:rPr>
          <w:rFonts w:ascii="Bookman Old Style" w:hAnsi="Bookman Old Style" w:cs="Arial"/>
          <w:i w:val="0"/>
          <w:iCs/>
          <w:sz w:val="8"/>
          <w:szCs w:val="8"/>
        </w:rPr>
      </w:pPr>
    </w:p>
    <w:p w:rsidR="00882032" w:rsidRDefault="00882032" w:rsidP="00D10C3C">
      <w:pPr>
        <w:pStyle w:val="Prrafodelista"/>
        <w:ind w:left="567"/>
        <w:rPr>
          <w:rFonts w:ascii="Bookman Old Style" w:hAnsi="Bookman Old Style" w:cs="Arial"/>
          <w:i w:val="0"/>
          <w:iCs/>
          <w:sz w:val="8"/>
          <w:szCs w:val="8"/>
        </w:rPr>
      </w:pPr>
    </w:p>
    <w:p w:rsidR="00882032" w:rsidRPr="008B5B55" w:rsidRDefault="00882032" w:rsidP="00D10C3C">
      <w:pPr>
        <w:pStyle w:val="Prrafodelista"/>
        <w:ind w:left="567"/>
        <w:rPr>
          <w:rFonts w:ascii="Bookman Old Style" w:hAnsi="Bookman Old Style" w:cs="Arial"/>
          <w:i w:val="0"/>
          <w:iCs/>
          <w:sz w:val="8"/>
          <w:szCs w:val="8"/>
        </w:rPr>
      </w:pPr>
    </w:p>
    <w:p w:rsidR="00882032" w:rsidRDefault="00882032" w:rsidP="008B5B55">
      <w:pPr>
        <w:pStyle w:val="Prrafodelista"/>
        <w:numPr>
          <w:ilvl w:val="0"/>
          <w:numId w:val="40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82032" w:rsidRPr="008B5B55" w:rsidRDefault="00882032" w:rsidP="00D5554B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8B5B55">
        <w:rPr>
          <w:rFonts w:ascii="Bookman Old Style" w:hAnsi="Bookman Old Style" w:cs="Arial"/>
          <w:bCs/>
          <w:i w:val="0"/>
          <w:iCs/>
          <w:sz w:val="20"/>
          <w:lang w:val="es-SV"/>
        </w:rPr>
        <w:t>Orientación al Servicio</w:t>
      </w:r>
      <w:r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82032" w:rsidRPr="008B5B55" w:rsidRDefault="00882032" w:rsidP="00D5554B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8B5B55">
        <w:rPr>
          <w:rFonts w:ascii="Bookman Old Style" w:hAnsi="Bookman Old Style" w:cs="Arial"/>
          <w:bCs/>
          <w:i w:val="0"/>
          <w:iCs/>
          <w:sz w:val="20"/>
          <w:lang w:val="es-SV"/>
        </w:rPr>
        <w:t>Integridad</w:t>
      </w:r>
      <w:r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82032" w:rsidRPr="008B5B55" w:rsidRDefault="00882032" w:rsidP="00D5554B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8B5B55">
        <w:rPr>
          <w:rFonts w:ascii="Bookman Old Style" w:hAnsi="Bookman Old Style" w:cs="Arial"/>
          <w:bCs/>
          <w:i w:val="0"/>
          <w:iCs/>
          <w:sz w:val="20"/>
          <w:lang w:val="es-SV"/>
        </w:rPr>
        <w:t>Responsabilidad</w:t>
      </w:r>
      <w:r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82032" w:rsidRPr="008B5B55" w:rsidRDefault="00882032" w:rsidP="00D5554B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8B5B55">
        <w:rPr>
          <w:rFonts w:ascii="Bookman Old Style" w:hAnsi="Bookman Old Style" w:cs="Arial"/>
          <w:bCs/>
          <w:i w:val="0"/>
          <w:iCs/>
          <w:sz w:val="20"/>
          <w:lang w:val="es-SV"/>
        </w:rPr>
        <w:t>Capacidad de Análisis</w:t>
      </w:r>
      <w:r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82032" w:rsidRPr="008B5B55" w:rsidRDefault="00882032" w:rsidP="00D5554B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8B5B55">
        <w:rPr>
          <w:rFonts w:ascii="Bookman Old Style" w:hAnsi="Bookman Old Style" w:cs="Arial"/>
          <w:bCs/>
          <w:i w:val="0"/>
          <w:iCs/>
          <w:sz w:val="20"/>
          <w:lang w:val="es-SV"/>
        </w:rPr>
        <w:t>Organización</w:t>
      </w:r>
      <w:r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82032" w:rsidRPr="008B5B55" w:rsidRDefault="00882032" w:rsidP="00D5554B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8B5B55">
        <w:rPr>
          <w:rFonts w:ascii="Bookman Old Style" w:hAnsi="Bookman Old Style" w:cs="Arial"/>
          <w:bCs/>
          <w:i w:val="0"/>
          <w:iCs/>
          <w:sz w:val="20"/>
          <w:lang w:val="es-SV"/>
        </w:rPr>
        <w:t>Innovación y Creatividad</w:t>
      </w:r>
      <w:r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82032" w:rsidRPr="008B5B55" w:rsidRDefault="00882032" w:rsidP="00D5554B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8B5B55">
        <w:rPr>
          <w:rFonts w:ascii="Bookman Old Style" w:hAnsi="Bookman Old Style" w:cs="Arial"/>
          <w:bCs/>
          <w:i w:val="0"/>
          <w:iCs/>
          <w:sz w:val="20"/>
          <w:lang w:val="es-SV"/>
        </w:rPr>
        <w:t>Búsqueda de información</w:t>
      </w:r>
      <w:r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82032" w:rsidRPr="008B5B55" w:rsidRDefault="00882032" w:rsidP="00D5554B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8B5B55">
        <w:rPr>
          <w:rFonts w:ascii="Bookman Old Style" w:hAnsi="Bookman Old Style" w:cs="Arial"/>
          <w:i w:val="0"/>
          <w:iCs/>
          <w:sz w:val="20"/>
          <w:lang w:val="es-SV"/>
        </w:rPr>
        <w:t>Trabajo en Equipo y Colaboración</w:t>
      </w:r>
      <w:r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882032" w:rsidRPr="008B5B55" w:rsidRDefault="00882032" w:rsidP="00D5554B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8B5B55">
        <w:rPr>
          <w:rFonts w:ascii="Bookman Old Style" w:hAnsi="Bookman Old Style" w:cs="Arial"/>
          <w:bCs/>
          <w:i w:val="0"/>
          <w:iCs/>
          <w:sz w:val="20"/>
          <w:lang w:val="es-SV"/>
        </w:rPr>
        <w:t>Habilidad de Comunicación</w:t>
      </w:r>
      <w:r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82032" w:rsidRDefault="00882032" w:rsidP="00D10C3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0"/>
          <w:szCs w:val="10"/>
        </w:rPr>
      </w:pPr>
    </w:p>
    <w:p w:rsidR="00882032" w:rsidRDefault="00882032" w:rsidP="00D10C3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0"/>
          <w:szCs w:val="10"/>
        </w:rPr>
      </w:pPr>
    </w:p>
    <w:p w:rsidR="00882032" w:rsidRPr="00153F10" w:rsidRDefault="00882032" w:rsidP="00D10C3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0"/>
          <w:szCs w:val="10"/>
        </w:rPr>
      </w:pPr>
    </w:p>
    <w:p w:rsidR="00882032" w:rsidRPr="009C5839" w:rsidRDefault="00882032" w:rsidP="00D10C3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882032" w:rsidRDefault="00882032" w:rsidP="00D10C3C">
      <w:pPr>
        <w:suppressAutoHyphens/>
        <w:ind w:left="993" w:hanging="567"/>
        <w:rPr>
          <w:rFonts w:ascii="Bookman Old Style" w:hAnsi="Bookman Old Style" w:cs="Arial"/>
          <w:bCs/>
          <w:i w:val="0"/>
          <w:iCs/>
          <w:sz w:val="20"/>
        </w:rPr>
      </w:pPr>
    </w:p>
    <w:p w:rsidR="00882032" w:rsidRPr="00B620CE" w:rsidRDefault="00882032" w:rsidP="00D10C3C">
      <w:pPr>
        <w:suppressAutoHyphens/>
        <w:ind w:left="993" w:hanging="567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882032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032" w:rsidRDefault="00882032">
      <w:pPr>
        <w:spacing w:line="20" w:lineRule="exact"/>
      </w:pPr>
    </w:p>
  </w:endnote>
  <w:endnote w:type="continuationSeparator" w:id="0">
    <w:p w:rsidR="00882032" w:rsidRDefault="00882032"/>
  </w:endnote>
  <w:endnote w:type="continuationNotice" w:id="1">
    <w:p w:rsidR="00882032" w:rsidRDefault="00882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032" w:rsidRDefault="0088203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2032" w:rsidRDefault="0088203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032" w:rsidRDefault="00882032" w:rsidP="00EE4C82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63A44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8203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82032" w:rsidRPr="00B425FF" w:rsidRDefault="00882032" w:rsidP="0063373C">
          <w:pPr>
            <w:tabs>
              <w:tab w:val="center" w:pos="4419"/>
              <w:tab w:val="right" w:pos="8838"/>
            </w:tabs>
            <w:spacing w:before="8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882032" w:rsidRPr="00B425FF" w:rsidRDefault="0088203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82032">
      <w:tc>
        <w:tcPr>
          <w:tcW w:w="5950" w:type="dxa"/>
        </w:tcPr>
        <w:p w:rsidR="00882032" w:rsidRDefault="0088203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82032" w:rsidRDefault="0088203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82032" w:rsidRDefault="0088203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82032" w:rsidRDefault="0088203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82032" w:rsidRDefault="0088203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82032" w:rsidRDefault="0088203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82032" w:rsidRDefault="0088203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032" w:rsidRDefault="00882032">
      <w:r>
        <w:separator/>
      </w:r>
    </w:p>
  </w:footnote>
  <w:footnote w:type="continuationSeparator" w:id="0">
    <w:p w:rsidR="00882032" w:rsidRDefault="00882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8203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82032" w:rsidRDefault="008820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82032" w:rsidRPr="00B47612" w:rsidRDefault="00463A4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882032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82032" w:rsidRPr="00B47612" w:rsidRDefault="008820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82032" w:rsidRPr="00B47612" w:rsidRDefault="008820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82032" w:rsidRDefault="008820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82032" w:rsidRPr="00B47612" w:rsidRDefault="0088203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82032" w:rsidRPr="00B47612" w:rsidRDefault="00882032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882032" w:rsidRDefault="008820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032" w:rsidRDefault="00463A4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882032">
      <w:rPr>
        <w:rFonts w:ascii="Arial" w:hAnsi="Arial" w:cs="Arial"/>
        <w:i w:val="0"/>
        <w:iCs/>
        <w:sz w:val="16"/>
      </w:rPr>
      <w:tab/>
    </w:r>
    <w:r w:rsidR="00882032">
      <w:rPr>
        <w:rFonts w:ascii="Arial" w:hAnsi="Arial" w:cs="Arial"/>
        <w:i w:val="0"/>
        <w:iCs/>
        <w:sz w:val="16"/>
      </w:rPr>
      <w:tab/>
    </w:r>
  </w:p>
  <w:p w:rsidR="00882032" w:rsidRDefault="00463A4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882032" w:rsidRDefault="00882032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882032">
      <w:rPr>
        <w:rFonts w:ascii="Arial" w:hAnsi="Arial" w:cs="Arial"/>
        <w:i w:val="0"/>
        <w:iCs/>
        <w:sz w:val="16"/>
      </w:rPr>
      <w:tab/>
    </w:r>
    <w:r w:rsidR="00882032">
      <w:rPr>
        <w:rFonts w:ascii="Arial" w:hAnsi="Arial" w:cs="Arial"/>
        <w:i w:val="0"/>
        <w:iCs/>
        <w:sz w:val="16"/>
      </w:rPr>
      <w:tab/>
      <w:t>Descripción del Puesto de Trabajo</w:t>
    </w:r>
  </w:p>
  <w:p w:rsidR="00882032" w:rsidRDefault="008820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82032" w:rsidRDefault="008820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82032" w:rsidRDefault="00463A4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882032" w:rsidRDefault="0088203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D7F6C"/>
    <w:multiLevelType w:val="multilevel"/>
    <w:tmpl w:val="35FC853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9D06F0"/>
    <w:multiLevelType w:val="hybridMultilevel"/>
    <w:tmpl w:val="D08E7F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3C5F4B9E"/>
    <w:multiLevelType w:val="hybridMultilevel"/>
    <w:tmpl w:val="5CC444D4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0A12C89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9">
    <w:nsid w:val="562A5309"/>
    <w:multiLevelType w:val="hybridMultilevel"/>
    <w:tmpl w:val="A992F2C4"/>
    <w:lvl w:ilvl="0" w:tplc="FCFE560A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283E7F"/>
    <w:multiLevelType w:val="hybridMultilevel"/>
    <w:tmpl w:val="A68A883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DA6CCD"/>
    <w:multiLevelType w:val="hybridMultilevel"/>
    <w:tmpl w:val="9178140A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8BC0DB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2754AA"/>
    <w:multiLevelType w:val="hybridMultilevel"/>
    <w:tmpl w:val="80CA3B0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C2862A2"/>
    <w:multiLevelType w:val="hybridMultilevel"/>
    <w:tmpl w:val="4790CE08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"/>
  </w:num>
  <w:num w:numId="3">
    <w:abstractNumId w:val="24"/>
  </w:num>
  <w:num w:numId="4">
    <w:abstractNumId w:val="22"/>
  </w:num>
  <w:num w:numId="5">
    <w:abstractNumId w:val="12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7"/>
  </w:num>
  <w:num w:numId="11">
    <w:abstractNumId w:val="11"/>
  </w:num>
  <w:num w:numId="12">
    <w:abstractNumId w:val="11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6"/>
  </w:num>
  <w:num w:numId="21">
    <w:abstractNumId w:val="10"/>
  </w:num>
  <w:num w:numId="22">
    <w:abstractNumId w:val="32"/>
  </w:num>
  <w:num w:numId="23">
    <w:abstractNumId w:val="32"/>
  </w:num>
  <w:num w:numId="24">
    <w:abstractNumId w:val="1"/>
  </w:num>
  <w:num w:numId="25">
    <w:abstractNumId w:val="2"/>
  </w:num>
  <w:num w:numId="26">
    <w:abstractNumId w:val="21"/>
  </w:num>
  <w:num w:numId="27">
    <w:abstractNumId w:val="3"/>
  </w:num>
  <w:num w:numId="28">
    <w:abstractNumId w:val="20"/>
  </w:num>
  <w:num w:numId="29">
    <w:abstractNumId w:val="9"/>
  </w:num>
  <w:num w:numId="30">
    <w:abstractNumId w:val="33"/>
  </w:num>
  <w:num w:numId="31">
    <w:abstractNumId w:val="15"/>
  </w:num>
  <w:num w:numId="32">
    <w:abstractNumId w:val="23"/>
  </w:num>
  <w:num w:numId="33">
    <w:abstractNumId w:val="18"/>
  </w:num>
  <w:num w:numId="34">
    <w:abstractNumId w:val="6"/>
  </w:num>
  <w:num w:numId="35">
    <w:abstractNumId w:val="29"/>
  </w:num>
  <w:num w:numId="36">
    <w:abstractNumId w:val="36"/>
  </w:num>
  <w:num w:numId="37">
    <w:abstractNumId w:val="5"/>
  </w:num>
  <w:num w:numId="38">
    <w:abstractNumId w:val="13"/>
  </w:num>
  <w:num w:numId="39">
    <w:abstractNumId w:val="31"/>
  </w:num>
  <w:num w:numId="40">
    <w:abstractNumId w:val="28"/>
  </w:num>
  <w:num w:numId="41">
    <w:abstractNumId w:val="19"/>
  </w:num>
  <w:num w:numId="42">
    <w:abstractNumId w:val="39"/>
  </w:num>
  <w:num w:numId="43">
    <w:abstractNumId w:val="14"/>
  </w:num>
  <w:num w:numId="44">
    <w:abstractNumId w:val="8"/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2058A"/>
    <w:rsid w:val="00036757"/>
    <w:rsid w:val="000470B3"/>
    <w:rsid w:val="000503CF"/>
    <w:rsid w:val="00051B76"/>
    <w:rsid w:val="00054BD2"/>
    <w:rsid w:val="000579B0"/>
    <w:rsid w:val="00057EC2"/>
    <w:rsid w:val="00067947"/>
    <w:rsid w:val="00075D3D"/>
    <w:rsid w:val="0007694C"/>
    <w:rsid w:val="0007793C"/>
    <w:rsid w:val="00082D44"/>
    <w:rsid w:val="000A004B"/>
    <w:rsid w:val="000A4CE1"/>
    <w:rsid w:val="000A58E6"/>
    <w:rsid w:val="000A5A5F"/>
    <w:rsid w:val="000A6668"/>
    <w:rsid w:val="000A763C"/>
    <w:rsid w:val="000B1CB9"/>
    <w:rsid w:val="000B42EA"/>
    <w:rsid w:val="000D2D5F"/>
    <w:rsid w:val="000E31F4"/>
    <w:rsid w:val="000F3A13"/>
    <w:rsid w:val="000F7761"/>
    <w:rsid w:val="0010410A"/>
    <w:rsid w:val="0011259D"/>
    <w:rsid w:val="0013237C"/>
    <w:rsid w:val="00132D2A"/>
    <w:rsid w:val="00140CE7"/>
    <w:rsid w:val="00140E0A"/>
    <w:rsid w:val="001470B6"/>
    <w:rsid w:val="00151F3F"/>
    <w:rsid w:val="00153F10"/>
    <w:rsid w:val="00155185"/>
    <w:rsid w:val="001621E3"/>
    <w:rsid w:val="00164CA8"/>
    <w:rsid w:val="0017570E"/>
    <w:rsid w:val="00183FE1"/>
    <w:rsid w:val="001911FB"/>
    <w:rsid w:val="00197160"/>
    <w:rsid w:val="001A05D7"/>
    <w:rsid w:val="001A456B"/>
    <w:rsid w:val="001A53A3"/>
    <w:rsid w:val="001C1CF2"/>
    <w:rsid w:val="001C525A"/>
    <w:rsid w:val="001C591A"/>
    <w:rsid w:val="001D6481"/>
    <w:rsid w:val="001D6B20"/>
    <w:rsid w:val="001E14C2"/>
    <w:rsid w:val="0021166D"/>
    <w:rsid w:val="00227832"/>
    <w:rsid w:val="002344F1"/>
    <w:rsid w:val="0025032E"/>
    <w:rsid w:val="00273C63"/>
    <w:rsid w:val="0029781A"/>
    <w:rsid w:val="002A49A0"/>
    <w:rsid w:val="002B2BF9"/>
    <w:rsid w:val="002C1876"/>
    <w:rsid w:val="002C1956"/>
    <w:rsid w:val="002C366A"/>
    <w:rsid w:val="002C4CE0"/>
    <w:rsid w:val="002D66A2"/>
    <w:rsid w:val="002D67FD"/>
    <w:rsid w:val="002D7D9F"/>
    <w:rsid w:val="002E7C49"/>
    <w:rsid w:val="002F1DFA"/>
    <w:rsid w:val="00302EE0"/>
    <w:rsid w:val="00313203"/>
    <w:rsid w:val="00316FC1"/>
    <w:rsid w:val="00320A00"/>
    <w:rsid w:val="00320D6D"/>
    <w:rsid w:val="003237C8"/>
    <w:rsid w:val="00326EF0"/>
    <w:rsid w:val="0033355F"/>
    <w:rsid w:val="003435A3"/>
    <w:rsid w:val="00343C4B"/>
    <w:rsid w:val="00354147"/>
    <w:rsid w:val="00373478"/>
    <w:rsid w:val="00380A8F"/>
    <w:rsid w:val="00380F69"/>
    <w:rsid w:val="0039071A"/>
    <w:rsid w:val="003A7940"/>
    <w:rsid w:val="003B20CA"/>
    <w:rsid w:val="003B6F6F"/>
    <w:rsid w:val="003C3D1C"/>
    <w:rsid w:val="003C7680"/>
    <w:rsid w:val="003D002E"/>
    <w:rsid w:val="003F28D7"/>
    <w:rsid w:val="00401676"/>
    <w:rsid w:val="004021C4"/>
    <w:rsid w:val="00406050"/>
    <w:rsid w:val="00406F68"/>
    <w:rsid w:val="004221A8"/>
    <w:rsid w:val="00424211"/>
    <w:rsid w:val="004258AD"/>
    <w:rsid w:val="0044072A"/>
    <w:rsid w:val="00441B64"/>
    <w:rsid w:val="00442957"/>
    <w:rsid w:val="0044693D"/>
    <w:rsid w:val="004556AE"/>
    <w:rsid w:val="00463A44"/>
    <w:rsid w:val="00463ED9"/>
    <w:rsid w:val="00473994"/>
    <w:rsid w:val="004864C9"/>
    <w:rsid w:val="004878EC"/>
    <w:rsid w:val="004901F4"/>
    <w:rsid w:val="00491492"/>
    <w:rsid w:val="00492D12"/>
    <w:rsid w:val="0049592A"/>
    <w:rsid w:val="004A4A56"/>
    <w:rsid w:val="004B7AD2"/>
    <w:rsid w:val="004C1C9C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50392B"/>
    <w:rsid w:val="00504949"/>
    <w:rsid w:val="005076F9"/>
    <w:rsid w:val="00511C48"/>
    <w:rsid w:val="005166BD"/>
    <w:rsid w:val="005208A9"/>
    <w:rsid w:val="00521283"/>
    <w:rsid w:val="00540076"/>
    <w:rsid w:val="005402BE"/>
    <w:rsid w:val="0055723F"/>
    <w:rsid w:val="00580D6D"/>
    <w:rsid w:val="005820E4"/>
    <w:rsid w:val="00583D3A"/>
    <w:rsid w:val="005A0670"/>
    <w:rsid w:val="005A2A2F"/>
    <w:rsid w:val="005B19CA"/>
    <w:rsid w:val="005B1AE9"/>
    <w:rsid w:val="005B7300"/>
    <w:rsid w:val="005B7AC3"/>
    <w:rsid w:val="005F2AFD"/>
    <w:rsid w:val="005F51C6"/>
    <w:rsid w:val="005F5BAB"/>
    <w:rsid w:val="005F619F"/>
    <w:rsid w:val="00604080"/>
    <w:rsid w:val="00607F83"/>
    <w:rsid w:val="00616ACA"/>
    <w:rsid w:val="00624231"/>
    <w:rsid w:val="0063373C"/>
    <w:rsid w:val="00634240"/>
    <w:rsid w:val="0064094F"/>
    <w:rsid w:val="006634C8"/>
    <w:rsid w:val="00663CBD"/>
    <w:rsid w:val="006679A8"/>
    <w:rsid w:val="0067598B"/>
    <w:rsid w:val="00677935"/>
    <w:rsid w:val="006840FF"/>
    <w:rsid w:val="0069682E"/>
    <w:rsid w:val="006A059B"/>
    <w:rsid w:val="006A287B"/>
    <w:rsid w:val="006B7351"/>
    <w:rsid w:val="006C31D4"/>
    <w:rsid w:val="006C418C"/>
    <w:rsid w:val="006D21D5"/>
    <w:rsid w:val="006F4C9A"/>
    <w:rsid w:val="00706B2C"/>
    <w:rsid w:val="00712C06"/>
    <w:rsid w:val="00714F51"/>
    <w:rsid w:val="007209CD"/>
    <w:rsid w:val="007323A5"/>
    <w:rsid w:val="0073294F"/>
    <w:rsid w:val="0073540A"/>
    <w:rsid w:val="00744B65"/>
    <w:rsid w:val="00745879"/>
    <w:rsid w:val="00746887"/>
    <w:rsid w:val="007503C3"/>
    <w:rsid w:val="00755DCC"/>
    <w:rsid w:val="00796A07"/>
    <w:rsid w:val="00797BFB"/>
    <w:rsid w:val="007A319D"/>
    <w:rsid w:val="007A3B14"/>
    <w:rsid w:val="007B4AEB"/>
    <w:rsid w:val="007B61D6"/>
    <w:rsid w:val="007C3A9E"/>
    <w:rsid w:val="007C65AA"/>
    <w:rsid w:val="007D353B"/>
    <w:rsid w:val="007D3B1F"/>
    <w:rsid w:val="007D65B0"/>
    <w:rsid w:val="007E074C"/>
    <w:rsid w:val="007E218B"/>
    <w:rsid w:val="007E3E38"/>
    <w:rsid w:val="007E3F70"/>
    <w:rsid w:val="007F543A"/>
    <w:rsid w:val="007F6E4F"/>
    <w:rsid w:val="00803843"/>
    <w:rsid w:val="0081257B"/>
    <w:rsid w:val="00823545"/>
    <w:rsid w:val="00823A87"/>
    <w:rsid w:val="00826683"/>
    <w:rsid w:val="00830195"/>
    <w:rsid w:val="00844E87"/>
    <w:rsid w:val="00860FA4"/>
    <w:rsid w:val="008626DE"/>
    <w:rsid w:val="008754DE"/>
    <w:rsid w:val="00882032"/>
    <w:rsid w:val="00883443"/>
    <w:rsid w:val="00886DE3"/>
    <w:rsid w:val="00890071"/>
    <w:rsid w:val="00894605"/>
    <w:rsid w:val="00895EB4"/>
    <w:rsid w:val="008A0FFE"/>
    <w:rsid w:val="008A5057"/>
    <w:rsid w:val="008B2527"/>
    <w:rsid w:val="008B4872"/>
    <w:rsid w:val="008B5B55"/>
    <w:rsid w:val="008E07AF"/>
    <w:rsid w:val="008E08B0"/>
    <w:rsid w:val="008F569A"/>
    <w:rsid w:val="009036D0"/>
    <w:rsid w:val="00906024"/>
    <w:rsid w:val="00906FBF"/>
    <w:rsid w:val="00916C3C"/>
    <w:rsid w:val="00921CC9"/>
    <w:rsid w:val="00942B07"/>
    <w:rsid w:val="009573AF"/>
    <w:rsid w:val="009655C2"/>
    <w:rsid w:val="00966C53"/>
    <w:rsid w:val="00971B7E"/>
    <w:rsid w:val="0097353A"/>
    <w:rsid w:val="00982CA7"/>
    <w:rsid w:val="00987106"/>
    <w:rsid w:val="00990A34"/>
    <w:rsid w:val="009A39E8"/>
    <w:rsid w:val="009A56A6"/>
    <w:rsid w:val="009C5839"/>
    <w:rsid w:val="009D30B1"/>
    <w:rsid w:val="009D37E0"/>
    <w:rsid w:val="009E1C09"/>
    <w:rsid w:val="00A00DAD"/>
    <w:rsid w:val="00A12221"/>
    <w:rsid w:val="00A12413"/>
    <w:rsid w:val="00A12768"/>
    <w:rsid w:val="00A162B0"/>
    <w:rsid w:val="00A166BC"/>
    <w:rsid w:val="00A42EAE"/>
    <w:rsid w:val="00A44862"/>
    <w:rsid w:val="00A50163"/>
    <w:rsid w:val="00A55019"/>
    <w:rsid w:val="00A5685F"/>
    <w:rsid w:val="00A67717"/>
    <w:rsid w:val="00A67790"/>
    <w:rsid w:val="00A7099A"/>
    <w:rsid w:val="00A753D9"/>
    <w:rsid w:val="00A82ED6"/>
    <w:rsid w:val="00A83AF2"/>
    <w:rsid w:val="00AA0D0E"/>
    <w:rsid w:val="00AD0A3E"/>
    <w:rsid w:val="00AD3386"/>
    <w:rsid w:val="00AD66A3"/>
    <w:rsid w:val="00B0150A"/>
    <w:rsid w:val="00B14060"/>
    <w:rsid w:val="00B14A12"/>
    <w:rsid w:val="00B37F01"/>
    <w:rsid w:val="00B425FF"/>
    <w:rsid w:val="00B47612"/>
    <w:rsid w:val="00B52ACB"/>
    <w:rsid w:val="00B620CE"/>
    <w:rsid w:val="00B64E20"/>
    <w:rsid w:val="00B70CCE"/>
    <w:rsid w:val="00B70E8A"/>
    <w:rsid w:val="00B76DDF"/>
    <w:rsid w:val="00B823A5"/>
    <w:rsid w:val="00B82F39"/>
    <w:rsid w:val="00B83D0C"/>
    <w:rsid w:val="00B84A43"/>
    <w:rsid w:val="00BA4C28"/>
    <w:rsid w:val="00BB30A6"/>
    <w:rsid w:val="00BB7F7C"/>
    <w:rsid w:val="00BC5E73"/>
    <w:rsid w:val="00BC7D17"/>
    <w:rsid w:val="00BD018B"/>
    <w:rsid w:val="00BD39BC"/>
    <w:rsid w:val="00BD41EB"/>
    <w:rsid w:val="00BE3125"/>
    <w:rsid w:val="00C023FB"/>
    <w:rsid w:val="00C234CB"/>
    <w:rsid w:val="00C31779"/>
    <w:rsid w:val="00C404F4"/>
    <w:rsid w:val="00C75E41"/>
    <w:rsid w:val="00C77C39"/>
    <w:rsid w:val="00C827BE"/>
    <w:rsid w:val="00CA1F6E"/>
    <w:rsid w:val="00CA54B4"/>
    <w:rsid w:val="00CB381F"/>
    <w:rsid w:val="00CB39A5"/>
    <w:rsid w:val="00CC01C5"/>
    <w:rsid w:val="00CD0F9A"/>
    <w:rsid w:val="00CD4B93"/>
    <w:rsid w:val="00CF04AC"/>
    <w:rsid w:val="00CF6582"/>
    <w:rsid w:val="00D04F51"/>
    <w:rsid w:val="00D076E0"/>
    <w:rsid w:val="00D10C3C"/>
    <w:rsid w:val="00D143F0"/>
    <w:rsid w:val="00D17A38"/>
    <w:rsid w:val="00D27924"/>
    <w:rsid w:val="00D31E93"/>
    <w:rsid w:val="00D37EF8"/>
    <w:rsid w:val="00D43CB6"/>
    <w:rsid w:val="00D4588A"/>
    <w:rsid w:val="00D5554B"/>
    <w:rsid w:val="00D6681B"/>
    <w:rsid w:val="00D703C2"/>
    <w:rsid w:val="00D721BC"/>
    <w:rsid w:val="00D740F9"/>
    <w:rsid w:val="00D76AC0"/>
    <w:rsid w:val="00D84381"/>
    <w:rsid w:val="00D861D6"/>
    <w:rsid w:val="00DA1EAF"/>
    <w:rsid w:val="00DA78C3"/>
    <w:rsid w:val="00DC72B8"/>
    <w:rsid w:val="00DD0440"/>
    <w:rsid w:val="00DD4690"/>
    <w:rsid w:val="00DD469A"/>
    <w:rsid w:val="00DD5282"/>
    <w:rsid w:val="00DE7EFD"/>
    <w:rsid w:val="00DF7A04"/>
    <w:rsid w:val="00E03E46"/>
    <w:rsid w:val="00E200AA"/>
    <w:rsid w:val="00E21CFE"/>
    <w:rsid w:val="00E22580"/>
    <w:rsid w:val="00E464A0"/>
    <w:rsid w:val="00E51FE6"/>
    <w:rsid w:val="00E62447"/>
    <w:rsid w:val="00E64B2E"/>
    <w:rsid w:val="00E70E4B"/>
    <w:rsid w:val="00E74BD2"/>
    <w:rsid w:val="00E753A1"/>
    <w:rsid w:val="00E76C9B"/>
    <w:rsid w:val="00E77979"/>
    <w:rsid w:val="00E951A5"/>
    <w:rsid w:val="00E95CAA"/>
    <w:rsid w:val="00EA39AE"/>
    <w:rsid w:val="00EB1352"/>
    <w:rsid w:val="00EB476A"/>
    <w:rsid w:val="00EB7173"/>
    <w:rsid w:val="00EC1D40"/>
    <w:rsid w:val="00EC6133"/>
    <w:rsid w:val="00EC757D"/>
    <w:rsid w:val="00ED054E"/>
    <w:rsid w:val="00ED6422"/>
    <w:rsid w:val="00EE4C82"/>
    <w:rsid w:val="00EF7CDF"/>
    <w:rsid w:val="00EF7F58"/>
    <w:rsid w:val="00F01F32"/>
    <w:rsid w:val="00F02164"/>
    <w:rsid w:val="00F052D9"/>
    <w:rsid w:val="00F233E9"/>
    <w:rsid w:val="00F31CDC"/>
    <w:rsid w:val="00F479FD"/>
    <w:rsid w:val="00F57C7F"/>
    <w:rsid w:val="00F65CA2"/>
    <w:rsid w:val="00F85267"/>
    <w:rsid w:val="00F962F1"/>
    <w:rsid w:val="00FA171C"/>
    <w:rsid w:val="00FA66EF"/>
    <w:rsid w:val="00FA7101"/>
    <w:rsid w:val="00FB2C0A"/>
    <w:rsid w:val="00FC2DE4"/>
    <w:rsid w:val="00FD0F8D"/>
    <w:rsid w:val="00FD19E6"/>
    <w:rsid w:val="00FD21F8"/>
    <w:rsid w:val="00FD3624"/>
    <w:rsid w:val="00FD433E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97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772</Words>
  <Characters>4249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24</cp:revision>
  <cp:lastPrinted>2014-01-24T15:17:00Z</cp:lastPrinted>
  <dcterms:created xsi:type="dcterms:W3CDTF">2013-04-26T15:27:00Z</dcterms:created>
  <dcterms:modified xsi:type="dcterms:W3CDTF">2014-01-24T15:17:00Z</dcterms:modified>
</cp:coreProperties>
</file>